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3C54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2FA4E7"/>
          <w:sz w:val="27"/>
          <w:szCs w:val="27"/>
          <w:lang w:eastAsia="en-IN"/>
        </w:rPr>
      </w:pPr>
      <w:r w:rsidRPr="00B24C86">
        <w:rPr>
          <w:rFonts w:ascii="Segoe UI" w:eastAsia="Times New Roman" w:hAnsi="Segoe UI" w:cs="Segoe UI"/>
          <w:color w:val="2FA4E7"/>
          <w:sz w:val="27"/>
          <w:szCs w:val="27"/>
          <w:lang w:eastAsia="en-IN"/>
        </w:rPr>
        <w:t>Paper - I</w:t>
      </w:r>
    </w:p>
    <w:p w14:paraId="5DA52C9E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b/>
          <w:bCs/>
          <w:color w:val="495057"/>
          <w:sz w:val="24"/>
          <w:szCs w:val="24"/>
          <w:lang w:eastAsia="en-IN"/>
        </w:rPr>
        <w:t>History and Problems of Philosophy:</w:t>
      </w:r>
    </w:p>
    <w:p w14:paraId="24AD9BE4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1. Plato and Aristotle: Ideas; Substance; Form and Matter; Causation; Actuality and Potentiality.</w:t>
      </w:r>
    </w:p>
    <w:p w14:paraId="33424249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2. Rationalism (Descartes, Spinoza, Leibniz): Cartesian Method and Certain Knowledge; Substance; God; Mind-Body Dualism; Determinism and Freedom.</w:t>
      </w:r>
    </w:p>
    <w:p w14:paraId="0FF5B6CD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3. Empiricism (Locke, Berkeley, Hume): Theory of Knowledge; Substance and Qualities; Self and God; Scepticism.</w:t>
      </w:r>
    </w:p>
    <w:p w14:paraId="60728680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4. Kant: Possibility of Synthetic a priori Judgments; Space and Time; Categories; Ideas of Reason; Antinomies; Critique of Proofs for the Existence of God</w:t>
      </w:r>
    </w:p>
    <w:p w14:paraId="249EC6E6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5. Hegel: Dialectical Method; Absolute Idealism</w:t>
      </w:r>
    </w:p>
    <w:p w14:paraId="7A413CB1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6. Moore, Russell and Early Wittgenstein: Defence of Commonsense; Refutation of Idealism; Logical Atomism; Logical Constructions; Incomplete Symbols; Picture Theory of Meaning; Saying and Showing.</w:t>
      </w:r>
    </w:p>
    <w:p w14:paraId="33C25C05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7. Logical Positivism: Verification Theory of Meaning; Rejection of Metaphysics; Linguistic Theory of Necessary Propositions.</w:t>
      </w:r>
    </w:p>
    <w:p w14:paraId="42510043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8. Later Wittgenstein: Meaning and Use; Language- games; Critique of Private Language.</w:t>
      </w:r>
    </w:p>
    <w:p w14:paraId="3883D904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9. Phenomenology (Husserl): Method; Theory of Essences; Avoidance of Psychologism.</w:t>
      </w:r>
    </w:p>
    <w:p w14:paraId="35293DA7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10. Existentialism (Kierkegaard, Sartre, Heidegger): Existence and Essence; Choice, Responsibility and Authentic Existence; Being-in-the –world and Temporality.</w:t>
      </w:r>
    </w:p>
    <w:p w14:paraId="0A2F0949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11. Quine and Strawson: Critique of Empiricism; Theory of Basic Particulars and Persons.</w:t>
      </w:r>
    </w:p>
    <w:p w14:paraId="4983F249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12. Carvaka : Theory of Knowledge; Rejection of Transcendent Entities.</w:t>
      </w:r>
    </w:p>
    <w:p w14:paraId="65F2C045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13. Jainism: Theory of Reality; Saptabhaòginaya; Bondage and Liberation.</w:t>
      </w:r>
    </w:p>
    <w:p w14:paraId="2CC70A88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14. Schools of Buddhism: Pratîtyasamutpada; Ksanikavada, Nairatmyavada</w:t>
      </w:r>
    </w:p>
    <w:p w14:paraId="6AEBD9B9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15. Nyaya- Vaiúesika: Theory of Categories; Theory of Appearance; Theory of Pramana; Self, Liberation; God; Proofs for the Existence of God; Theory of Causation; Atomistic Theory of Creation.</w:t>
      </w:r>
    </w:p>
    <w:p w14:paraId="750C71A2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lastRenderedPageBreak/>
        <w:t>16. Samkhya: Prakrti; Purusa; Causation; Liberation</w:t>
      </w:r>
    </w:p>
    <w:p w14:paraId="7970558D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17. Yoga: Citta; Cittavrtti; Klesas; Samadhi; Kaivalya.</w:t>
      </w:r>
    </w:p>
    <w:p w14:paraId="658EEC3F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18. Mimamsa: Theory of Knowledge</w:t>
      </w:r>
    </w:p>
    <w:p w14:paraId="370A07A0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19. Schools of Vedanta: Brahman; Îúvara; Atman; Jiva; Jagat; Maya; Avidya; Adhyasa; Moksa; Aprthaksiddhi; Pancavidhabheda</w:t>
      </w:r>
    </w:p>
    <w:p w14:paraId="16D35DB1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20. Aurobindo: Evolution, Involution; Integral Yoga.</w:t>
      </w:r>
    </w:p>
    <w:p w14:paraId="45BE1D9A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2FA4E7"/>
          <w:sz w:val="27"/>
          <w:szCs w:val="27"/>
          <w:lang w:eastAsia="en-IN"/>
        </w:rPr>
      </w:pPr>
      <w:r w:rsidRPr="00B24C86">
        <w:rPr>
          <w:rFonts w:ascii="Segoe UI" w:eastAsia="Times New Roman" w:hAnsi="Segoe UI" w:cs="Segoe UI"/>
          <w:color w:val="2FA4E7"/>
          <w:sz w:val="27"/>
          <w:szCs w:val="27"/>
          <w:lang w:eastAsia="en-IN"/>
        </w:rPr>
        <w:t>Paper – II</w:t>
      </w:r>
    </w:p>
    <w:p w14:paraId="29826FAB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b/>
          <w:bCs/>
          <w:color w:val="495057"/>
          <w:sz w:val="24"/>
          <w:szCs w:val="24"/>
          <w:lang w:eastAsia="en-IN"/>
        </w:rPr>
        <w:t>Socio-Political Philosophy:</w:t>
      </w:r>
    </w:p>
    <w:p w14:paraId="0C02BAFB" w14:textId="77777777" w:rsidR="00B24C86" w:rsidRPr="00B24C86" w:rsidRDefault="00B24C86" w:rsidP="00B24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Social and Political Ideals: Equality, Justice, Liberty.</w:t>
      </w:r>
    </w:p>
    <w:p w14:paraId="5FCBEA13" w14:textId="77777777" w:rsidR="00B24C86" w:rsidRPr="00B24C86" w:rsidRDefault="00B24C86" w:rsidP="00B24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Sovereignty: Austin, Bodin, Laski, Kautilya.</w:t>
      </w:r>
    </w:p>
    <w:p w14:paraId="2CDFD244" w14:textId="77777777" w:rsidR="00B24C86" w:rsidRPr="00B24C86" w:rsidRDefault="00B24C86" w:rsidP="00B24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Individual and State: Rights; Duties and Accountability</w:t>
      </w:r>
    </w:p>
    <w:p w14:paraId="21923BBE" w14:textId="77777777" w:rsidR="00B24C86" w:rsidRPr="00B24C86" w:rsidRDefault="00B24C86" w:rsidP="00B24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Forms of Government: Monarchy; Theocracy and Democracy.</w:t>
      </w:r>
    </w:p>
    <w:p w14:paraId="020AB4FB" w14:textId="77777777" w:rsidR="00B24C86" w:rsidRPr="00B24C86" w:rsidRDefault="00B24C86" w:rsidP="00B24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Political Ideologies: Anarchism; Marxism and Socialism</w:t>
      </w:r>
    </w:p>
    <w:p w14:paraId="6FCDA333" w14:textId="77777777" w:rsidR="00B24C86" w:rsidRPr="00B24C86" w:rsidRDefault="00B24C86" w:rsidP="00B24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Humanism; Secularism; Multiculturalism.</w:t>
      </w:r>
    </w:p>
    <w:p w14:paraId="3EFAC734" w14:textId="77777777" w:rsidR="00B24C86" w:rsidRPr="00B24C86" w:rsidRDefault="00B24C86" w:rsidP="00B24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Crime and Punishment: Corruption, Mass Violence, Genocide, Capital Punishment.</w:t>
      </w:r>
    </w:p>
    <w:p w14:paraId="35B8E10B" w14:textId="77777777" w:rsidR="00B24C86" w:rsidRPr="00B24C86" w:rsidRDefault="00B24C86" w:rsidP="00B24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Development and Social Progress.</w:t>
      </w:r>
    </w:p>
    <w:p w14:paraId="109E43F5" w14:textId="77777777" w:rsidR="00B24C86" w:rsidRPr="00B24C86" w:rsidRDefault="00B24C86" w:rsidP="00B24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Gender Discrimination: Female Foeticide, Land and Property Rights; Empowernment.</w:t>
      </w:r>
    </w:p>
    <w:p w14:paraId="22A1C321" w14:textId="77777777" w:rsidR="00B24C86" w:rsidRPr="00B24C86" w:rsidRDefault="00B24C86" w:rsidP="00B24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Caste Discrimination: Gandhi and Ambedkar</w:t>
      </w:r>
    </w:p>
    <w:p w14:paraId="32C79A83" w14:textId="77777777" w:rsidR="00B24C86" w:rsidRPr="00B24C86" w:rsidRDefault="00B24C86" w:rsidP="00B24C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b/>
          <w:bCs/>
          <w:color w:val="495057"/>
          <w:sz w:val="24"/>
          <w:szCs w:val="24"/>
          <w:lang w:eastAsia="en-IN"/>
        </w:rPr>
        <w:t>Philosophy of Religion:</w:t>
      </w:r>
    </w:p>
    <w:p w14:paraId="2E7F5F0B" w14:textId="77777777" w:rsidR="00B24C86" w:rsidRPr="00B24C86" w:rsidRDefault="00B24C86" w:rsidP="00B2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Notions of God: Attributes; Relation to Man and the World. (Indian and Western).</w:t>
      </w:r>
    </w:p>
    <w:p w14:paraId="676DFF76" w14:textId="77777777" w:rsidR="00B24C86" w:rsidRPr="00B24C86" w:rsidRDefault="00B24C86" w:rsidP="00B2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Proofs for the Existence of God and their Critique (Indian and Western).</w:t>
      </w:r>
    </w:p>
    <w:p w14:paraId="01EE433D" w14:textId="77777777" w:rsidR="00B24C86" w:rsidRPr="00B24C86" w:rsidRDefault="00B24C86" w:rsidP="00B2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Problem of Evil.</w:t>
      </w:r>
    </w:p>
    <w:p w14:paraId="2C9627D2" w14:textId="77777777" w:rsidR="00B24C86" w:rsidRPr="00B24C86" w:rsidRDefault="00B24C86" w:rsidP="00B2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Soul: Immortality; Rebirth and Liberation.</w:t>
      </w:r>
    </w:p>
    <w:p w14:paraId="178260A9" w14:textId="77777777" w:rsidR="00B24C86" w:rsidRPr="00B24C86" w:rsidRDefault="00B24C86" w:rsidP="00B2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Reason, Revelation and Faith.</w:t>
      </w:r>
    </w:p>
    <w:p w14:paraId="7FC2F4CE" w14:textId="77777777" w:rsidR="00B24C86" w:rsidRPr="00B24C86" w:rsidRDefault="00B24C86" w:rsidP="00B2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Religious Experience: Nature and Object (Indian and Western).</w:t>
      </w:r>
    </w:p>
    <w:p w14:paraId="753672A0" w14:textId="77777777" w:rsidR="00B24C86" w:rsidRPr="00B24C86" w:rsidRDefault="00B24C86" w:rsidP="00B2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Religion without God.</w:t>
      </w:r>
    </w:p>
    <w:p w14:paraId="44D864A1" w14:textId="77777777" w:rsidR="00B24C86" w:rsidRPr="00B24C86" w:rsidRDefault="00B24C86" w:rsidP="00B2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Religion and Morality.</w:t>
      </w:r>
    </w:p>
    <w:p w14:paraId="3C993BBF" w14:textId="77777777" w:rsidR="00B24C86" w:rsidRPr="00B24C86" w:rsidRDefault="00B24C86" w:rsidP="00B2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Religious Pluralism and the Problem of Absolute Truth.</w:t>
      </w:r>
    </w:p>
    <w:p w14:paraId="5D95DE42" w14:textId="77777777" w:rsidR="00B24C86" w:rsidRPr="00B24C86" w:rsidRDefault="00B24C86" w:rsidP="00B2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</w:pPr>
      <w:r w:rsidRPr="00B24C86">
        <w:rPr>
          <w:rFonts w:ascii="Segoe UI" w:eastAsia="Times New Roman" w:hAnsi="Segoe UI" w:cs="Segoe UI"/>
          <w:color w:val="495057"/>
          <w:sz w:val="24"/>
          <w:szCs w:val="24"/>
          <w:lang w:eastAsia="en-IN"/>
        </w:rPr>
        <w:t>Nature of Religious Language: Analogical and Symbolic; Cognitivist and Noncognitive.</w:t>
      </w:r>
    </w:p>
    <w:p w14:paraId="18DF4D52" w14:textId="77777777" w:rsidR="00B24C86" w:rsidRDefault="00B24C86"/>
    <w:sectPr w:rsidR="00B24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4CD"/>
    <w:multiLevelType w:val="multilevel"/>
    <w:tmpl w:val="BE6E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223CB"/>
    <w:multiLevelType w:val="multilevel"/>
    <w:tmpl w:val="D644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86"/>
    <w:rsid w:val="00B2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32CD"/>
  <w15:chartTrackingRefBased/>
  <w15:docId w15:val="{347AE950-8DB6-4853-8770-413C640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4C8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2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24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Shrinidhi Toggi</dc:creator>
  <cp:keywords/>
  <dc:description/>
  <cp:lastModifiedBy>Shrinidhi Toggi</cp:lastModifiedBy>
  <cp:revision>1</cp:revision>
  <dcterms:created xsi:type="dcterms:W3CDTF">2021-09-27T12:02:00Z</dcterms:created>
  <dcterms:modified xsi:type="dcterms:W3CDTF">2021-09-27T12:02:00Z</dcterms:modified>
</cp:coreProperties>
</file>